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616" w:rsidRPr="00FC75B1" w:rsidRDefault="00FC75B1">
      <w:pPr>
        <w:rPr>
          <w:b/>
          <w:sz w:val="18"/>
          <w:szCs w:val="18"/>
        </w:rPr>
      </w:pPr>
      <w:r>
        <w:rPr>
          <w:b/>
          <w:i/>
          <w:sz w:val="18"/>
          <w:szCs w:val="18"/>
          <w:u w:val="single"/>
        </w:rPr>
        <w:t xml:space="preserve">Kryteria oceny - </w:t>
      </w:r>
      <w:r w:rsidR="006746C1" w:rsidRPr="00FC75B1">
        <w:rPr>
          <w:b/>
          <w:sz w:val="18"/>
          <w:szCs w:val="18"/>
        </w:rPr>
        <w:t>INFRASTRUKTURA TECHNICZNA:</w:t>
      </w:r>
    </w:p>
    <w:p w:rsidR="006746C1" w:rsidRPr="00FC75B1" w:rsidRDefault="006746C1" w:rsidP="006746C1">
      <w:pPr>
        <w:pStyle w:val="Akapitzlist"/>
        <w:numPr>
          <w:ilvl w:val="0"/>
          <w:numId w:val="14"/>
        </w:numPr>
        <w:spacing w:after="0"/>
        <w:rPr>
          <w:b/>
          <w:sz w:val="18"/>
          <w:szCs w:val="18"/>
        </w:rPr>
      </w:pPr>
      <w:r w:rsidRPr="00FC75B1">
        <w:rPr>
          <w:b/>
          <w:sz w:val="18"/>
          <w:szCs w:val="18"/>
        </w:rPr>
        <w:t>Pomysłowość, modelowość (wzorcowość)</w:t>
      </w:r>
      <w:r w:rsidR="00250759">
        <w:rPr>
          <w:b/>
          <w:sz w:val="18"/>
          <w:szCs w:val="18"/>
        </w:rPr>
        <w:t xml:space="preserve"> projektu</w:t>
      </w:r>
      <w:r w:rsidRPr="00FC75B1">
        <w:rPr>
          <w:b/>
          <w:sz w:val="18"/>
          <w:szCs w:val="18"/>
        </w:rPr>
        <w:t xml:space="preserve"> i innowacyjność wynikająca z zastosowanych przy realizacji technik.</w:t>
      </w:r>
    </w:p>
    <w:p w:rsidR="00674AF2" w:rsidRPr="00FC75B1" w:rsidRDefault="00674AF2" w:rsidP="00674AF2">
      <w:pPr>
        <w:pStyle w:val="Akapitzlist"/>
        <w:spacing w:after="0"/>
        <w:ind w:left="644"/>
        <w:rPr>
          <w:b/>
          <w:sz w:val="18"/>
          <w:szCs w:val="18"/>
        </w:rPr>
      </w:pPr>
    </w:p>
    <w:p w:rsidR="006746C1" w:rsidRPr="00FC75B1" w:rsidRDefault="00D3691D" w:rsidP="006746C1">
      <w:pPr>
        <w:pStyle w:val="Akapitzlist"/>
        <w:numPr>
          <w:ilvl w:val="0"/>
          <w:numId w:val="15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p</w:t>
      </w:r>
      <w:r w:rsidR="006746C1" w:rsidRPr="00FC75B1">
        <w:rPr>
          <w:sz w:val="18"/>
          <w:szCs w:val="18"/>
        </w:rPr>
        <w:t>omysłowość</w:t>
      </w:r>
    </w:p>
    <w:p w:rsidR="00D3691D" w:rsidRPr="00FC75B1" w:rsidRDefault="006746C1" w:rsidP="006746C1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zastosowanie nowych, nie używanych dotychczas rozwiązań</w:t>
      </w:r>
      <w:r w:rsidR="0018778B" w:rsidRPr="00FC75B1">
        <w:rPr>
          <w:sz w:val="18"/>
          <w:szCs w:val="18"/>
        </w:rPr>
        <w:t>, technik</w:t>
      </w:r>
    </w:p>
    <w:p w:rsidR="00D3691D" w:rsidRPr="00FC75B1" w:rsidRDefault="001B2A69" w:rsidP="00D3691D">
      <w:pPr>
        <w:pStyle w:val="Akapitzlist"/>
        <w:numPr>
          <w:ilvl w:val="0"/>
          <w:numId w:val="15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m</w:t>
      </w:r>
      <w:r w:rsidR="00D3691D" w:rsidRPr="00FC75B1">
        <w:rPr>
          <w:sz w:val="18"/>
          <w:szCs w:val="18"/>
        </w:rPr>
        <w:t>odelowość (wzorcowość)</w:t>
      </w:r>
    </w:p>
    <w:p w:rsidR="001B2A69" w:rsidRPr="00FC75B1" w:rsidRDefault="001B2A69" w:rsidP="001B2A69">
      <w:pPr>
        <w:pStyle w:val="Akapitzlist"/>
        <w:numPr>
          <w:ilvl w:val="0"/>
          <w:numId w:val="16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uwzględnienie wszystkich aspektów dostępu i wykorzystania powstałej infrastruktury</w:t>
      </w:r>
    </w:p>
    <w:p w:rsidR="001B2A69" w:rsidRPr="00FC75B1" w:rsidRDefault="001B2A69" w:rsidP="001B2A69">
      <w:pPr>
        <w:pStyle w:val="Akapitzlist"/>
        <w:numPr>
          <w:ilvl w:val="0"/>
          <w:numId w:val="16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kompleksowość inwestycji</w:t>
      </w:r>
      <w:r w:rsidR="00ED3E7B" w:rsidRPr="00FC75B1">
        <w:rPr>
          <w:sz w:val="18"/>
          <w:szCs w:val="18"/>
        </w:rPr>
        <w:t xml:space="preserve"> </w:t>
      </w:r>
    </w:p>
    <w:p w:rsidR="001B2A69" w:rsidRPr="00FC75B1" w:rsidRDefault="001B2A69" w:rsidP="001B2A69">
      <w:pPr>
        <w:pStyle w:val="Akapitzlist"/>
        <w:numPr>
          <w:ilvl w:val="0"/>
          <w:numId w:val="15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innowacyjność</w:t>
      </w:r>
    </w:p>
    <w:p w:rsidR="001B2A69" w:rsidRPr="00FC75B1" w:rsidRDefault="00E91080" w:rsidP="001B2A69">
      <w:pPr>
        <w:pStyle w:val="Akapitzlist"/>
        <w:numPr>
          <w:ilvl w:val="0"/>
          <w:numId w:val="17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 xml:space="preserve">zastosowanie </w:t>
      </w:r>
      <w:r w:rsidR="001B2A69" w:rsidRPr="00FC75B1">
        <w:rPr>
          <w:sz w:val="18"/>
          <w:szCs w:val="18"/>
        </w:rPr>
        <w:t>nowych r</w:t>
      </w:r>
      <w:r w:rsidRPr="00FC75B1">
        <w:rPr>
          <w:sz w:val="18"/>
          <w:szCs w:val="18"/>
        </w:rPr>
        <w:t>ozwiązań przy realizacji inwestycji</w:t>
      </w:r>
    </w:p>
    <w:p w:rsidR="00ED3E7B" w:rsidRPr="00FC75B1" w:rsidRDefault="00ED3E7B" w:rsidP="001B2A69">
      <w:pPr>
        <w:pStyle w:val="Akapitzlist"/>
        <w:numPr>
          <w:ilvl w:val="0"/>
          <w:numId w:val="17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zastosow</w:t>
      </w:r>
      <w:r w:rsidR="000814E1" w:rsidRPr="00FC75B1">
        <w:rPr>
          <w:sz w:val="18"/>
          <w:szCs w:val="18"/>
        </w:rPr>
        <w:t xml:space="preserve">anie rozwiązań proekologicznych </w:t>
      </w:r>
      <w:r w:rsidRPr="00FC75B1">
        <w:rPr>
          <w:sz w:val="18"/>
          <w:szCs w:val="18"/>
        </w:rPr>
        <w:t>i</w:t>
      </w:r>
      <w:r w:rsidR="000814E1" w:rsidRPr="00FC75B1">
        <w:rPr>
          <w:sz w:val="18"/>
          <w:szCs w:val="18"/>
        </w:rPr>
        <w:t xml:space="preserve"> </w:t>
      </w:r>
      <w:r w:rsidRPr="00FC75B1">
        <w:rPr>
          <w:sz w:val="18"/>
          <w:szCs w:val="18"/>
        </w:rPr>
        <w:t xml:space="preserve">energooszczędnych </w:t>
      </w:r>
    </w:p>
    <w:p w:rsidR="00E91080" w:rsidRPr="00FC75B1" w:rsidRDefault="00E91080" w:rsidP="00E91080">
      <w:pPr>
        <w:spacing w:after="0"/>
        <w:rPr>
          <w:sz w:val="18"/>
          <w:szCs w:val="18"/>
        </w:rPr>
      </w:pPr>
    </w:p>
    <w:p w:rsidR="00091D1A" w:rsidRPr="00FC75B1" w:rsidRDefault="00E91080" w:rsidP="00091D1A">
      <w:pPr>
        <w:pStyle w:val="Akapitzlist"/>
        <w:numPr>
          <w:ilvl w:val="0"/>
          <w:numId w:val="12"/>
        </w:numPr>
        <w:spacing w:after="0"/>
        <w:rPr>
          <w:b/>
          <w:sz w:val="18"/>
          <w:szCs w:val="18"/>
        </w:rPr>
      </w:pPr>
      <w:r w:rsidRPr="00FC75B1">
        <w:rPr>
          <w:b/>
          <w:sz w:val="18"/>
          <w:szCs w:val="18"/>
        </w:rPr>
        <w:t>Funkcjonalność i poziom wykorzystania po zakończeniu.</w:t>
      </w:r>
    </w:p>
    <w:p w:rsidR="00674AF2" w:rsidRPr="00FC75B1" w:rsidRDefault="00674AF2" w:rsidP="00674AF2">
      <w:pPr>
        <w:pStyle w:val="Akapitzlist"/>
        <w:spacing w:after="0"/>
        <w:ind w:left="681"/>
        <w:rPr>
          <w:b/>
          <w:sz w:val="18"/>
          <w:szCs w:val="18"/>
        </w:rPr>
      </w:pPr>
    </w:p>
    <w:p w:rsidR="00E91080" w:rsidRPr="00FC75B1" w:rsidRDefault="00634E34" w:rsidP="00E91080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umożliwienie</w:t>
      </w:r>
      <w:r w:rsidR="00E91080" w:rsidRPr="00FC75B1">
        <w:rPr>
          <w:sz w:val="18"/>
          <w:szCs w:val="18"/>
        </w:rPr>
        <w:t xml:space="preserve"> samodzielne</w:t>
      </w:r>
      <w:r w:rsidRPr="00FC75B1">
        <w:rPr>
          <w:sz w:val="18"/>
          <w:szCs w:val="18"/>
        </w:rPr>
        <w:t>go korzystania</w:t>
      </w:r>
      <w:r w:rsidR="00E91080" w:rsidRPr="00FC75B1">
        <w:rPr>
          <w:sz w:val="18"/>
          <w:szCs w:val="18"/>
        </w:rPr>
        <w:t xml:space="preserve"> z powstałej infrastruktury</w:t>
      </w:r>
    </w:p>
    <w:p w:rsidR="00E91080" w:rsidRPr="00FC75B1" w:rsidRDefault="00091D1A" w:rsidP="00E91080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d</w:t>
      </w:r>
      <w:r w:rsidR="00E91080" w:rsidRPr="00FC75B1">
        <w:rPr>
          <w:sz w:val="18"/>
          <w:szCs w:val="18"/>
        </w:rPr>
        <w:t>ostępność gotowego produktu (obiektu) dla wszystkich chętnych</w:t>
      </w:r>
    </w:p>
    <w:p w:rsidR="00091D1A" w:rsidRPr="00FC75B1" w:rsidRDefault="00091D1A" w:rsidP="00E91080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 xml:space="preserve">kompleksowość </w:t>
      </w:r>
      <w:r w:rsidR="00BD1411" w:rsidRPr="00FC75B1">
        <w:rPr>
          <w:sz w:val="18"/>
          <w:szCs w:val="18"/>
        </w:rPr>
        <w:t>oferty i możliwości jej różnorodnego wykorzystania</w:t>
      </w:r>
    </w:p>
    <w:p w:rsidR="00091D1A" w:rsidRPr="00FC75B1" w:rsidRDefault="00091D1A" w:rsidP="00091D1A">
      <w:pPr>
        <w:spacing w:after="0"/>
        <w:rPr>
          <w:sz w:val="18"/>
          <w:szCs w:val="18"/>
        </w:rPr>
      </w:pPr>
    </w:p>
    <w:p w:rsidR="00091D1A" w:rsidRPr="00FC75B1" w:rsidRDefault="00091D1A" w:rsidP="00091D1A">
      <w:pPr>
        <w:pStyle w:val="Akapitzlist"/>
        <w:numPr>
          <w:ilvl w:val="0"/>
          <w:numId w:val="12"/>
        </w:numPr>
        <w:spacing w:after="0"/>
        <w:rPr>
          <w:b/>
          <w:sz w:val="18"/>
          <w:szCs w:val="18"/>
        </w:rPr>
      </w:pPr>
      <w:r w:rsidRPr="00FC75B1">
        <w:rPr>
          <w:b/>
          <w:sz w:val="18"/>
          <w:szCs w:val="18"/>
        </w:rPr>
        <w:t>Użyteczność, dostępność dla</w:t>
      </w:r>
      <w:r w:rsidR="001012C0" w:rsidRPr="00FC75B1">
        <w:rPr>
          <w:b/>
          <w:sz w:val="18"/>
          <w:szCs w:val="18"/>
        </w:rPr>
        <w:t xml:space="preserve"> </w:t>
      </w:r>
      <w:r w:rsidRPr="00FC75B1">
        <w:rPr>
          <w:b/>
          <w:sz w:val="18"/>
          <w:szCs w:val="18"/>
        </w:rPr>
        <w:t>osób niepełnosprawnych</w:t>
      </w:r>
    </w:p>
    <w:p w:rsidR="00674AF2" w:rsidRPr="00FC75B1" w:rsidRDefault="00674AF2" w:rsidP="00674AF2">
      <w:pPr>
        <w:pStyle w:val="Akapitzlist"/>
        <w:spacing w:after="0"/>
        <w:ind w:left="681"/>
        <w:rPr>
          <w:b/>
          <w:sz w:val="18"/>
          <w:szCs w:val="18"/>
        </w:rPr>
      </w:pPr>
    </w:p>
    <w:p w:rsidR="00091D1A" w:rsidRPr="00FC75B1" w:rsidRDefault="00A941AC" w:rsidP="00091D1A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przyst</w:t>
      </w:r>
      <w:r w:rsidR="00F40171" w:rsidRPr="00FC75B1">
        <w:rPr>
          <w:sz w:val="18"/>
          <w:szCs w:val="18"/>
        </w:rPr>
        <w:t>osowywanie inwestycji d</w:t>
      </w:r>
      <w:r w:rsidRPr="00FC75B1">
        <w:rPr>
          <w:sz w:val="18"/>
          <w:szCs w:val="18"/>
        </w:rPr>
        <w:t>o</w:t>
      </w:r>
      <w:r w:rsidR="00F40171" w:rsidRPr="00FC75B1">
        <w:rPr>
          <w:sz w:val="18"/>
          <w:szCs w:val="18"/>
        </w:rPr>
        <w:t xml:space="preserve"> </w:t>
      </w:r>
      <w:r w:rsidRPr="00FC75B1">
        <w:rPr>
          <w:sz w:val="18"/>
          <w:szCs w:val="18"/>
        </w:rPr>
        <w:t xml:space="preserve">korzystania z niej </w:t>
      </w:r>
      <w:r w:rsidR="00F40171" w:rsidRPr="00FC75B1">
        <w:rPr>
          <w:sz w:val="18"/>
          <w:szCs w:val="18"/>
        </w:rPr>
        <w:t>o</w:t>
      </w:r>
      <w:r w:rsidRPr="00FC75B1">
        <w:rPr>
          <w:sz w:val="18"/>
          <w:szCs w:val="18"/>
        </w:rPr>
        <w:t>sób</w:t>
      </w:r>
      <w:r w:rsidR="00F40171" w:rsidRPr="00FC75B1">
        <w:rPr>
          <w:sz w:val="18"/>
          <w:szCs w:val="18"/>
        </w:rPr>
        <w:t xml:space="preserve"> </w:t>
      </w:r>
      <w:r w:rsidRPr="00FC75B1">
        <w:rPr>
          <w:sz w:val="18"/>
          <w:szCs w:val="18"/>
        </w:rPr>
        <w:t xml:space="preserve">o </w:t>
      </w:r>
      <w:r w:rsidR="00F40171" w:rsidRPr="00FC75B1">
        <w:rPr>
          <w:sz w:val="18"/>
          <w:szCs w:val="18"/>
        </w:rPr>
        <w:t xml:space="preserve">specjalnych potrzebach (np. osób </w:t>
      </w:r>
      <w:r w:rsidR="00091D1A" w:rsidRPr="00FC75B1">
        <w:rPr>
          <w:sz w:val="18"/>
          <w:szCs w:val="18"/>
        </w:rPr>
        <w:t xml:space="preserve"> </w:t>
      </w:r>
      <w:r w:rsidR="00F40171" w:rsidRPr="00FC75B1">
        <w:rPr>
          <w:sz w:val="18"/>
          <w:szCs w:val="18"/>
        </w:rPr>
        <w:t xml:space="preserve">niepełnosprawnych, </w:t>
      </w:r>
      <w:r w:rsidR="00091D1A" w:rsidRPr="00FC75B1">
        <w:rPr>
          <w:sz w:val="18"/>
          <w:szCs w:val="18"/>
        </w:rPr>
        <w:t>starszych</w:t>
      </w:r>
      <w:r w:rsidR="00F40171" w:rsidRPr="00FC75B1">
        <w:rPr>
          <w:sz w:val="18"/>
          <w:szCs w:val="18"/>
        </w:rPr>
        <w:t>, rodzin z dziećmi)</w:t>
      </w:r>
    </w:p>
    <w:p w:rsidR="00091D1A" w:rsidRPr="00FC75B1" w:rsidRDefault="00091D1A" w:rsidP="00091D1A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 xml:space="preserve">uwzględnienie </w:t>
      </w:r>
      <w:r w:rsidR="00F40171" w:rsidRPr="00FC75B1">
        <w:rPr>
          <w:sz w:val="18"/>
          <w:szCs w:val="18"/>
        </w:rPr>
        <w:t xml:space="preserve">specjalnych </w:t>
      </w:r>
      <w:r w:rsidRPr="00FC75B1">
        <w:rPr>
          <w:sz w:val="18"/>
          <w:szCs w:val="18"/>
        </w:rPr>
        <w:t xml:space="preserve">potrzeb komunikacyjnych </w:t>
      </w:r>
    </w:p>
    <w:p w:rsidR="00091D1A" w:rsidRPr="00FC75B1" w:rsidRDefault="00091D1A" w:rsidP="00091D1A">
      <w:pPr>
        <w:spacing w:after="0"/>
        <w:rPr>
          <w:sz w:val="18"/>
          <w:szCs w:val="18"/>
        </w:rPr>
      </w:pPr>
    </w:p>
    <w:p w:rsidR="001955C8" w:rsidRPr="00FC75B1" w:rsidRDefault="001955C8" w:rsidP="00091D1A">
      <w:pPr>
        <w:pStyle w:val="Akapitzlist"/>
        <w:numPr>
          <w:ilvl w:val="0"/>
          <w:numId w:val="12"/>
        </w:numPr>
        <w:spacing w:after="0"/>
        <w:rPr>
          <w:b/>
          <w:sz w:val="18"/>
          <w:szCs w:val="18"/>
        </w:rPr>
      </w:pPr>
      <w:r w:rsidRPr="00FC75B1">
        <w:rPr>
          <w:b/>
          <w:sz w:val="18"/>
          <w:szCs w:val="18"/>
        </w:rPr>
        <w:t xml:space="preserve"> Zastosowanie zasad partycypacyjnych na etapie przygotowywania projektu oraz partnerstwo przy realizacji.</w:t>
      </w:r>
    </w:p>
    <w:p w:rsidR="00674AF2" w:rsidRPr="00FC75B1" w:rsidRDefault="00674AF2" w:rsidP="00674AF2">
      <w:pPr>
        <w:pStyle w:val="Akapitzlist"/>
        <w:spacing w:after="0"/>
        <w:ind w:left="681"/>
        <w:rPr>
          <w:b/>
          <w:sz w:val="18"/>
          <w:szCs w:val="18"/>
        </w:rPr>
      </w:pPr>
    </w:p>
    <w:p w:rsidR="001955C8" w:rsidRPr="00FC75B1" w:rsidRDefault="00634E34" w:rsidP="001955C8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w</w:t>
      </w:r>
      <w:r w:rsidR="001955C8" w:rsidRPr="00FC75B1">
        <w:rPr>
          <w:sz w:val="18"/>
          <w:szCs w:val="18"/>
        </w:rPr>
        <w:t>spółpraca z lokalnymi przedsiębiorcami  przy realizacji projektu</w:t>
      </w:r>
    </w:p>
    <w:p w:rsidR="001955C8" w:rsidRPr="00FC75B1" w:rsidRDefault="00634E34" w:rsidP="001955C8">
      <w:pPr>
        <w:pStyle w:val="Akapitzlist"/>
        <w:numPr>
          <w:ilvl w:val="3"/>
          <w:numId w:val="12"/>
        </w:numPr>
        <w:spacing w:after="0"/>
        <w:rPr>
          <w:rStyle w:val="mw-headline"/>
          <w:sz w:val="18"/>
          <w:szCs w:val="18"/>
        </w:rPr>
      </w:pPr>
      <w:r w:rsidRPr="00FC75B1">
        <w:rPr>
          <w:rStyle w:val="mw-headline"/>
          <w:sz w:val="18"/>
          <w:szCs w:val="18"/>
        </w:rPr>
        <w:t xml:space="preserve">identyfikacja i konsultacja w sprawie </w:t>
      </w:r>
      <w:r w:rsidR="001955C8" w:rsidRPr="00FC75B1">
        <w:rPr>
          <w:rStyle w:val="mw-headline"/>
          <w:sz w:val="18"/>
          <w:szCs w:val="18"/>
        </w:rPr>
        <w:t>potrzeb różnych miejsc mieszkańców terenu</w:t>
      </w:r>
    </w:p>
    <w:p w:rsidR="001955C8" w:rsidRPr="00FC75B1" w:rsidRDefault="001955C8" w:rsidP="001955C8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stosowanie procedur partycypacyjnych:</w:t>
      </w:r>
    </w:p>
    <w:p w:rsidR="001955C8" w:rsidRPr="00FC75B1" w:rsidRDefault="001955C8" w:rsidP="001955C8">
      <w:pPr>
        <w:pStyle w:val="Akapitzlist"/>
        <w:numPr>
          <w:ilvl w:val="0"/>
          <w:numId w:val="15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dostępność dokumentacji projektowej</w:t>
      </w:r>
    </w:p>
    <w:p w:rsidR="001955C8" w:rsidRPr="00FC75B1" w:rsidRDefault="001955C8" w:rsidP="001955C8">
      <w:pPr>
        <w:pStyle w:val="Akapitzlist"/>
        <w:numPr>
          <w:ilvl w:val="0"/>
          <w:numId w:val="15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możliwość wywierania wpływu na kształt projektu przez ludność lokalną</w:t>
      </w:r>
    </w:p>
    <w:p w:rsidR="00446822" w:rsidRPr="00FC75B1" w:rsidRDefault="00446822" w:rsidP="001955C8">
      <w:pPr>
        <w:pStyle w:val="Akapitzlist"/>
        <w:numPr>
          <w:ilvl w:val="0"/>
          <w:numId w:val="15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udział społeczeństwa w procesie podejmowania decyzji</w:t>
      </w:r>
    </w:p>
    <w:p w:rsidR="001955C8" w:rsidRPr="00FC75B1" w:rsidRDefault="001955C8" w:rsidP="001955C8">
      <w:pPr>
        <w:pStyle w:val="Akapitzlist"/>
        <w:spacing w:after="0"/>
        <w:ind w:left="1211"/>
        <w:rPr>
          <w:sz w:val="18"/>
          <w:szCs w:val="18"/>
        </w:rPr>
      </w:pPr>
    </w:p>
    <w:p w:rsidR="00091D1A" w:rsidRPr="00FC75B1" w:rsidRDefault="00091D1A" w:rsidP="001955C8">
      <w:pPr>
        <w:pStyle w:val="Akapitzlist"/>
        <w:numPr>
          <w:ilvl w:val="0"/>
          <w:numId w:val="12"/>
        </w:numPr>
        <w:spacing w:after="0"/>
        <w:rPr>
          <w:b/>
          <w:sz w:val="18"/>
          <w:szCs w:val="18"/>
        </w:rPr>
      </w:pPr>
      <w:r w:rsidRPr="00FC75B1">
        <w:rPr>
          <w:b/>
          <w:sz w:val="18"/>
          <w:szCs w:val="18"/>
        </w:rPr>
        <w:t>Zasięg (obszar realizacji) projektu:</w:t>
      </w:r>
    </w:p>
    <w:p w:rsidR="00674AF2" w:rsidRPr="00FC75B1" w:rsidRDefault="00674AF2" w:rsidP="00674AF2">
      <w:pPr>
        <w:pStyle w:val="Akapitzlist"/>
        <w:spacing w:after="0"/>
        <w:ind w:left="681"/>
        <w:rPr>
          <w:b/>
          <w:sz w:val="18"/>
          <w:szCs w:val="18"/>
        </w:rPr>
      </w:pPr>
    </w:p>
    <w:p w:rsidR="0065479C" w:rsidRPr="00FC75B1" w:rsidRDefault="0065479C" w:rsidP="0065479C">
      <w:pPr>
        <w:pStyle w:val="Akapitzlist"/>
        <w:numPr>
          <w:ilvl w:val="3"/>
          <w:numId w:val="12"/>
        </w:numPr>
        <w:rPr>
          <w:sz w:val="18"/>
          <w:szCs w:val="18"/>
        </w:rPr>
      </w:pPr>
      <w:r w:rsidRPr="00FC75B1">
        <w:rPr>
          <w:sz w:val="18"/>
          <w:szCs w:val="18"/>
        </w:rPr>
        <w:t xml:space="preserve">skierowanie do różnych grup społecznych podejmowanych działań promocyjnych związanych z inwestycją </w:t>
      </w:r>
    </w:p>
    <w:p w:rsidR="00091D1A" w:rsidRPr="00FC75B1" w:rsidRDefault="0065479C" w:rsidP="00091D1A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 xml:space="preserve">możliwość wykorzystania inwestycji przez różne grupy społeczne </w:t>
      </w:r>
    </w:p>
    <w:p w:rsidR="00446822" w:rsidRPr="00FC75B1" w:rsidRDefault="00446822" w:rsidP="00091D1A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realizowanie projektu na kilku jednostkach terytorialnych (sołectwach, gminach, powiatach)</w:t>
      </w:r>
    </w:p>
    <w:p w:rsidR="0065479C" w:rsidRPr="00FC75B1" w:rsidRDefault="0065479C" w:rsidP="0065479C">
      <w:pPr>
        <w:spacing w:after="0"/>
        <w:rPr>
          <w:sz w:val="18"/>
          <w:szCs w:val="18"/>
        </w:rPr>
      </w:pPr>
    </w:p>
    <w:p w:rsidR="0065479C" w:rsidRPr="00FC75B1" w:rsidRDefault="001955C8" w:rsidP="0065479C">
      <w:pPr>
        <w:pStyle w:val="Akapitzlist"/>
        <w:numPr>
          <w:ilvl w:val="0"/>
          <w:numId w:val="12"/>
        </w:numPr>
        <w:spacing w:after="0"/>
        <w:rPr>
          <w:b/>
          <w:sz w:val="18"/>
          <w:szCs w:val="18"/>
        </w:rPr>
      </w:pPr>
      <w:r w:rsidRPr="00FC75B1">
        <w:rPr>
          <w:b/>
          <w:sz w:val="18"/>
          <w:szCs w:val="18"/>
        </w:rPr>
        <w:t xml:space="preserve">Wpływ na rozwój gospodarczy regionu, w tym tworzenie nowych miejsc pracy. </w:t>
      </w:r>
    </w:p>
    <w:p w:rsidR="00674AF2" w:rsidRPr="00FC75B1" w:rsidRDefault="00674AF2" w:rsidP="00674AF2">
      <w:pPr>
        <w:pStyle w:val="Akapitzlist"/>
        <w:spacing w:after="0"/>
        <w:ind w:left="681"/>
        <w:rPr>
          <w:b/>
          <w:sz w:val="18"/>
          <w:szCs w:val="18"/>
        </w:rPr>
      </w:pPr>
    </w:p>
    <w:p w:rsidR="001955C8" w:rsidRPr="00FC75B1" w:rsidRDefault="00634E34" w:rsidP="001955C8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i</w:t>
      </w:r>
      <w:r w:rsidR="00446822" w:rsidRPr="00FC75B1">
        <w:rPr>
          <w:sz w:val="18"/>
          <w:szCs w:val="18"/>
        </w:rPr>
        <w:t>nwestycja ma wpływ na zrównoważony rozwój gospodarki regionu</w:t>
      </w:r>
    </w:p>
    <w:p w:rsidR="00446822" w:rsidRPr="00FC75B1" w:rsidRDefault="00446822" w:rsidP="001955C8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stworzenie nowych miejsc pracy poza rolnictwem</w:t>
      </w:r>
    </w:p>
    <w:p w:rsidR="0018778B" w:rsidRPr="00FC75B1" w:rsidRDefault="0018778B" w:rsidP="0018778B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zwiększanie poziomu zatrudnienia wśród osób niepełnosprawnych i lokalnej ludności</w:t>
      </w:r>
    </w:p>
    <w:p w:rsidR="0018778B" w:rsidRPr="00FC75B1" w:rsidRDefault="0018778B" w:rsidP="0018778B">
      <w:pPr>
        <w:spacing w:after="0"/>
        <w:rPr>
          <w:sz w:val="18"/>
          <w:szCs w:val="18"/>
        </w:rPr>
      </w:pPr>
    </w:p>
    <w:p w:rsidR="0018778B" w:rsidRPr="00FC75B1" w:rsidRDefault="0018778B" w:rsidP="0018778B">
      <w:pPr>
        <w:spacing w:after="0" w:line="240" w:lineRule="auto"/>
        <w:ind w:left="601"/>
        <w:jc w:val="both"/>
        <w:rPr>
          <w:sz w:val="18"/>
          <w:szCs w:val="18"/>
        </w:rPr>
      </w:pPr>
    </w:p>
    <w:p w:rsidR="0018778B" w:rsidRPr="00FC75B1" w:rsidRDefault="0018778B" w:rsidP="0018778B">
      <w:pPr>
        <w:pStyle w:val="Akapitzlist"/>
        <w:numPr>
          <w:ilvl w:val="0"/>
          <w:numId w:val="12"/>
        </w:numPr>
        <w:spacing w:after="0"/>
        <w:rPr>
          <w:b/>
          <w:sz w:val="18"/>
          <w:szCs w:val="18"/>
        </w:rPr>
      </w:pPr>
      <w:r w:rsidRPr="00FC75B1">
        <w:rPr>
          <w:sz w:val="18"/>
          <w:szCs w:val="18"/>
        </w:rPr>
        <w:t xml:space="preserve"> </w:t>
      </w:r>
      <w:r w:rsidRPr="00FC75B1">
        <w:rPr>
          <w:b/>
          <w:sz w:val="18"/>
          <w:szCs w:val="18"/>
        </w:rPr>
        <w:t xml:space="preserve">Wpływ na politykę horyzontalną regionu, w szczególności w zakresie rozwoju obszarów wiejskich oraz ochrony środowiska. </w:t>
      </w:r>
    </w:p>
    <w:p w:rsidR="00674AF2" w:rsidRPr="00FC75B1" w:rsidRDefault="00674AF2" w:rsidP="00674AF2">
      <w:pPr>
        <w:pStyle w:val="Akapitzlist"/>
        <w:spacing w:after="0"/>
        <w:ind w:left="681"/>
        <w:rPr>
          <w:b/>
          <w:sz w:val="18"/>
          <w:szCs w:val="18"/>
        </w:rPr>
      </w:pPr>
    </w:p>
    <w:p w:rsidR="0018778B" w:rsidRPr="00FC75B1" w:rsidRDefault="00A941AC" w:rsidP="0018778B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proofErr w:type="spellStart"/>
      <w:r w:rsidRPr="00FC75B1">
        <w:rPr>
          <w:sz w:val="18"/>
          <w:szCs w:val="18"/>
        </w:rPr>
        <w:t>pro</w:t>
      </w:r>
      <w:r w:rsidR="00A85AEA" w:rsidRPr="00FC75B1">
        <w:rPr>
          <w:sz w:val="18"/>
          <w:szCs w:val="18"/>
        </w:rPr>
        <w:t>środowiskowe</w:t>
      </w:r>
      <w:proofErr w:type="spellEnd"/>
      <w:r w:rsidR="0018778B" w:rsidRPr="00FC75B1">
        <w:rPr>
          <w:sz w:val="18"/>
          <w:szCs w:val="18"/>
        </w:rPr>
        <w:t xml:space="preserve"> zmiany w strukturze gospodarki regionu</w:t>
      </w:r>
    </w:p>
    <w:p w:rsidR="0018778B" w:rsidRPr="00FC75B1" w:rsidRDefault="00634E34" w:rsidP="0018778B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w</w:t>
      </w:r>
      <w:r w:rsidR="0018778B" w:rsidRPr="00FC75B1">
        <w:rPr>
          <w:sz w:val="18"/>
          <w:szCs w:val="18"/>
        </w:rPr>
        <w:t>spieranie proekologicznych gałęzi przemysłu</w:t>
      </w:r>
    </w:p>
    <w:p w:rsidR="0018778B" w:rsidRPr="00FC75B1" w:rsidRDefault="00634E34" w:rsidP="0018778B">
      <w:pPr>
        <w:pStyle w:val="Akapitzlist"/>
        <w:numPr>
          <w:ilvl w:val="3"/>
          <w:numId w:val="12"/>
        </w:numPr>
        <w:spacing w:after="0"/>
        <w:rPr>
          <w:sz w:val="18"/>
          <w:szCs w:val="18"/>
        </w:rPr>
      </w:pPr>
      <w:r w:rsidRPr="00FC75B1">
        <w:rPr>
          <w:sz w:val="18"/>
          <w:szCs w:val="18"/>
        </w:rPr>
        <w:t>w</w:t>
      </w:r>
      <w:r w:rsidR="0018778B" w:rsidRPr="00FC75B1">
        <w:rPr>
          <w:sz w:val="18"/>
          <w:szCs w:val="18"/>
        </w:rPr>
        <w:t>pływ projektu na ochronę środowiska</w:t>
      </w:r>
      <w:r w:rsidRPr="00FC75B1">
        <w:rPr>
          <w:sz w:val="18"/>
          <w:szCs w:val="18"/>
        </w:rPr>
        <w:t xml:space="preserve"> naturalnego </w:t>
      </w:r>
    </w:p>
    <w:p w:rsidR="0018778B" w:rsidRPr="005A0ACE" w:rsidRDefault="00634E34" w:rsidP="0018778B">
      <w:pPr>
        <w:pStyle w:val="Akapitzlist"/>
        <w:numPr>
          <w:ilvl w:val="3"/>
          <w:numId w:val="12"/>
        </w:numPr>
        <w:spacing w:after="0"/>
        <w:ind w:left="681"/>
        <w:rPr>
          <w:sz w:val="18"/>
          <w:szCs w:val="18"/>
        </w:rPr>
      </w:pPr>
      <w:r w:rsidRPr="005A0ACE">
        <w:rPr>
          <w:sz w:val="18"/>
          <w:szCs w:val="18"/>
        </w:rPr>
        <w:t>w</w:t>
      </w:r>
      <w:r w:rsidR="0018778B" w:rsidRPr="005A0ACE">
        <w:rPr>
          <w:sz w:val="18"/>
          <w:szCs w:val="18"/>
        </w:rPr>
        <w:t>pływ projektu na polityki horyzontalne regionu, politykę równych szans</w:t>
      </w:r>
      <w:r w:rsidR="00A85AEA" w:rsidRPr="005A0ACE">
        <w:rPr>
          <w:sz w:val="18"/>
          <w:szCs w:val="18"/>
        </w:rPr>
        <w:t xml:space="preserve"> i społeczeństwa informacyjnego</w:t>
      </w:r>
      <w:bookmarkStart w:id="0" w:name="_GoBack"/>
      <w:bookmarkEnd w:id="0"/>
    </w:p>
    <w:sectPr w:rsidR="0018778B" w:rsidRPr="005A0ACE" w:rsidSect="000B0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51" w:rsidRDefault="002D1651" w:rsidP="003858CD">
      <w:pPr>
        <w:spacing w:after="0" w:line="240" w:lineRule="auto"/>
      </w:pPr>
      <w:r>
        <w:separator/>
      </w:r>
    </w:p>
  </w:endnote>
  <w:endnote w:type="continuationSeparator" w:id="0">
    <w:p w:rsidR="002D1651" w:rsidRDefault="002D1651" w:rsidP="0038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51" w:rsidRDefault="002D1651" w:rsidP="003858CD">
      <w:pPr>
        <w:spacing w:after="0" w:line="240" w:lineRule="auto"/>
      </w:pPr>
      <w:r>
        <w:separator/>
      </w:r>
    </w:p>
  </w:footnote>
  <w:footnote w:type="continuationSeparator" w:id="0">
    <w:p w:rsidR="002D1651" w:rsidRDefault="002D1651" w:rsidP="0038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529C8"/>
    <w:multiLevelType w:val="hybridMultilevel"/>
    <w:tmpl w:val="B8923962"/>
    <w:lvl w:ilvl="0" w:tplc="FF3A0B5A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074DC8"/>
    <w:multiLevelType w:val="hybridMultilevel"/>
    <w:tmpl w:val="90A0B02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A1C7394"/>
    <w:multiLevelType w:val="hybridMultilevel"/>
    <w:tmpl w:val="65F844A8"/>
    <w:lvl w:ilvl="0" w:tplc="31C854E4">
      <w:start w:val="1"/>
      <w:numFmt w:val="bullet"/>
      <w:lvlText w:val=""/>
      <w:lvlJc w:val="left"/>
      <w:pPr>
        <w:tabs>
          <w:tab w:val="num" w:pos="1321"/>
        </w:tabs>
        <w:ind w:left="13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41"/>
        </w:tabs>
        <w:ind w:left="20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1"/>
        </w:tabs>
        <w:ind w:left="27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1"/>
        </w:tabs>
        <w:ind w:left="34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1"/>
        </w:tabs>
        <w:ind w:left="42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1"/>
        </w:tabs>
        <w:ind w:left="49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1"/>
        </w:tabs>
        <w:ind w:left="56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1"/>
        </w:tabs>
        <w:ind w:left="63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1"/>
        </w:tabs>
        <w:ind w:left="7081" w:hanging="360"/>
      </w:pPr>
      <w:rPr>
        <w:rFonts w:ascii="Wingdings" w:hAnsi="Wingdings" w:hint="default"/>
      </w:rPr>
    </w:lvl>
  </w:abstractNum>
  <w:abstractNum w:abstractNumId="3">
    <w:nsid w:val="0E80683A"/>
    <w:multiLevelType w:val="hybridMultilevel"/>
    <w:tmpl w:val="5ACCC6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EE1358"/>
    <w:multiLevelType w:val="hybridMultilevel"/>
    <w:tmpl w:val="6D5CC40C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221C5"/>
    <w:multiLevelType w:val="hybridMultilevel"/>
    <w:tmpl w:val="CA7CAB70"/>
    <w:lvl w:ilvl="0" w:tplc="55FE74C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93BE7"/>
    <w:multiLevelType w:val="hybridMultilevel"/>
    <w:tmpl w:val="4EDCCC62"/>
    <w:lvl w:ilvl="0" w:tplc="B2363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EB0DAE"/>
    <w:multiLevelType w:val="hybridMultilevel"/>
    <w:tmpl w:val="26BEAA5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AD7520"/>
    <w:multiLevelType w:val="hybridMultilevel"/>
    <w:tmpl w:val="9E825178"/>
    <w:lvl w:ilvl="0" w:tplc="B26AF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8F503B"/>
    <w:multiLevelType w:val="hybridMultilevel"/>
    <w:tmpl w:val="1C56932A"/>
    <w:lvl w:ilvl="0" w:tplc="63E24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664153"/>
    <w:multiLevelType w:val="hybridMultilevel"/>
    <w:tmpl w:val="5E36B7B0"/>
    <w:lvl w:ilvl="0" w:tplc="C63EBC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A56266A"/>
    <w:multiLevelType w:val="hybridMultilevel"/>
    <w:tmpl w:val="5AEA2FAC"/>
    <w:lvl w:ilvl="0" w:tplc="6444F726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83084A4C">
      <w:start w:val="1"/>
      <w:numFmt w:val="decimal"/>
      <w:lvlText w:val="%2)"/>
      <w:lvlJc w:val="left"/>
      <w:pPr>
        <w:tabs>
          <w:tab w:val="num" w:pos="828"/>
        </w:tabs>
        <w:ind w:left="998" w:hanging="397"/>
      </w:pPr>
      <w:rPr>
        <w:rFonts w:hint="default"/>
      </w:rPr>
    </w:lvl>
    <w:lvl w:ilvl="2" w:tplc="31C854E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28EEA730">
      <w:start w:val="1"/>
      <w:numFmt w:val="lowerLetter"/>
      <w:lvlText w:val="%4)"/>
      <w:lvlJc w:val="left"/>
      <w:pPr>
        <w:ind w:left="106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E0B7364"/>
    <w:multiLevelType w:val="hybridMultilevel"/>
    <w:tmpl w:val="07EE890A"/>
    <w:lvl w:ilvl="0" w:tplc="73FC1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37B0A97"/>
    <w:multiLevelType w:val="hybridMultilevel"/>
    <w:tmpl w:val="0EFAFF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A1D7440"/>
    <w:multiLevelType w:val="hybridMultilevel"/>
    <w:tmpl w:val="1B2600F2"/>
    <w:lvl w:ilvl="0" w:tplc="7B145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A765D9C"/>
    <w:multiLevelType w:val="hybridMultilevel"/>
    <w:tmpl w:val="A2DA379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FDA0FE7"/>
    <w:multiLevelType w:val="hybridMultilevel"/>
    <w:tmpl w:val="5158292C"/>
    <w:lvl w:ilvl="0" w:tplc="814E31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2"/>
  </w:num>
  <w:num w:numId="5">
    <w:abstractNumId w:val="8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13"/>
  </w:num>
  <w:num w:numId="11">
    <w:abstractNumId w:val="16"/>
  </w:num>
  <w:num w:numId="12">
    <w:abstractNumId w:val="11"/>
  </w:num>
  <w:num w:numId="13">
    <w:abstractNumId w:val="2"/>
  </w:num>
  <w:num w:numId="14">
    <w:abstractNumId w:val="1"/>
  </w:num>
  <w:num w:numId="15">
    <w:abstractNumId w:val="4"/>
  </w:num>
  <w:num w:numId="16">
    <w:abstractNumId w:val="1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616"/>
    <w:rsid w:val="000814E1"/>
    <w:rsid w:val="00091D1A"/>
    <w:rsid w:val="000B0766"/>
    <w:rsid w:val="001012C0"/>
    <w:rsid w:val="00174FC0"/>
    <w:rsid w:val="0018778B"/>
    <w:rsid w:val="001955C8"/>
    <w:rsid w:val="001B2A69"/>
    <w:rsid w:val="00207760"/>
    <w:rsid w:val="00250759"/>
    <w:rsid w:val="0026005B"/>
    <w:rsid w:val="002D1651"/>
    <w:rsid w:val="00330501"/>
    <w:rsid w:val="003858CD"/>
    <w:rsid w:val="003F5582"/>
    <w:rsid w:val="00446822"/>
    <w:rsid w:val="00593734"/>
    <w:rsid w:val="005A0ACE"/>
    <w:rsid w:val="006039E5"/>
    <w:rsid w:val="00634E34"/>
    <w:rsid w:val="0065479C"/>
    <w:rsid w:val="006746C1"/>
    <w:rsid w:val="00674AF2"/>
    <w:rsid w:val="007B6B68"/>
    <w:rsid w:val="00A22616"/>
    <w:rsid w:val="00A70DDE"/>
    <w:rsid w:val="00A85AEA"/>
    <w:rsid w:val="00A941AC"/>
    <w:rsid w:val="00B8291B"/>
    <w:rsid w:val="00BD1411"/>
    <w:rsid w:val="00D00331"/>
    <w:rsid w:val="00D3691D"/>
    <w:rsid w:val="00E12767"/>
    <w:rsid w:val="00E376EB"/>
    <w:rsid w:val="00E54B2D"/>
    <w:rsid w:val="00E91080"/>
    <w:rsid w:val="00ED3E7B"/>
    <w:rsid w:val="00F40171"/>
    <w:rsid w:val="00F63FDC"/>
    <w:rsid w:val="00FC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76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616"/>
    <w:pPr>
      <w:ind w:left="720"/>
      <w:contextualSpacing/>
    </w:pPr>
  </w:style>
  <w:style w:type="character" w:customStyle="1" w:styleId="mw-headline">
    <w:name w:val="mw-headline"/>
    <w:basedOn w:val="Domylnaczcionkaakapitu"/>
    <w:rsid w:val="00D003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8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8C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616"/>
    <w:pPr>
      <w:ind w:left="720"/>
      <w:contextualSpacing/>
    </w:pPr>
  </w:style>
  <w:style w:type="character" w:customStyle="1" w:styleId="mw-headline">
    <w:name w:val="mw-headline"/>
    <w:basedOn w:val="Domylnaczcionkaakapitu"/>
    <w:rsid w:val="00D0033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8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8C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8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E8004C-66BF-41A1-8D68-99881B31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FAPA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Celińska</dc:creator>
  <cp:lastModifiedBy>Małgorzata Bilska</cp:lastModifiedBy>
  <cp:revision>3</cp:revision>
  <cp:lastPrinted>2014-03-07T12:47:00Z</cp:lastPrinted>
  <dcterms:created xsi:type="dcterms:W3CDTF">2014-04-17T08:30:00Z</dcterms:created>
  <dcterms:modified xsi:type="dcterms:W3CDTF">2014-07-03T11:16:00Z</dcterms:modified>
</cp:coreProperties>
</file>